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«Информационно-аналитические технологии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систематизации, анализа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работать в единой информационной системе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обработки, формирования, хранения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4.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«Информационно-аналитические технологии в закупочной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ОПК-3,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52.61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38.2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суть информационно-аналитической работы 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технологий</w:t>
            </w:r>
          </w:p>
        </w:tc>
      </w:tr>
      <w:tr>
        <w:trPr>
          <w:trHeight w:hRule="exact" w:val="401.60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 Результаты готовых исследований как источник информации в информационно- аналитической работе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w:t>
            </w:r>
          </w:p>
          <w:p>
            <w:pPr>
              <w:jc w:val="both"/>
              <w:spacing w:after="0" w:line="240" w:lineRule="auto"/>
              <w:rPr>
                <w:sz w:val="24"/>
                <w:szCs w:val="24"/>
              </w:rPr>
            </w:pPr>
            <w:r>
              <w:rPr>
                <w:rFonts w:ascii="Times New Roman" w:hAnsi="Times New Roman" w:cs="Times New Roman"/>
                <w:color w:val="#000000"/>
                <w:sz w:val="24"/>
                <w:szCs w:val="24"/>
              </w:rPr>
              <w:t> Информационные базы и справочники. Информационные системы автоматизации закупочной деятельности.Справочно-правовые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 аналитической работе готовых аналитических продуктов (докладов, отчетов, рейтингов и т.д.); оценка их ангажированности и достоверности.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закупочной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82.5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2023-2024_ФГОС3++2023_Бак-ОФО-ТД(ОиУЗД)(23)_plx_Информационно-аналитические технологии в закупочной деятельности</dc:title>
  <dc:creator>FastReport.NET</dc:creator>
</cp:coreProperties>
</file>